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F14B" w14:textId="77777777" w:rsidR="000B4CFA" w:rsidRDefault="000B4CFA" w:rsidP="00310D0B"/>
    <w:p w14:paraId="0CD69674" w14:textId="77777777" w:rsidR="000B4CFA" w:rsidRDefault="00D44F8F" w:rsidP="000B4CFA">
      <w:pPr>
        <w:jc w:val="center"/>
      </w:pPr>
      <w:r>
        <w:rPr>
          <w:noProof/>
        </w:rPr>
        <w:drawing>
          <wp:inline distT="0" distB="0" distL="0" distR="0" wp14:anchorId="34337CCA" wp14:editId="36471C16">
            <wp:extent cx="3133725" cy="1563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o's-Logo-PR-(Full-Color)-Spreadsheet-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56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68934" w14:textId="77777777" w:rsidR="00680ABB" w:rsidRDefault="000B4CFA" w:rsidP="00680ABB">
      <w:pPr>
        <w:jc w:val="center"/>
        <w:rPr>
          <w:rFonts w:cs="Aharoni"/>
          <w:b/>
          <w:sz w:val="96"/>
        </w:rPr>
      </w:pPr>
      <w:r w:rsidRPr="000B4CFA">
        <w:rPr>
          <w:rFonts w:cs="Aharoni"/>
          <w:b/>
          <w:sz w:val="96"/>
        </w:rPr>
        <w:t>Job Opening</w:t>
      </w:r>
    </w:p>
    <w:p w14:paraId="55DA580C" w14:textId="77777777" w:rsidR="000B4CFA" w:rsidRPr="00975F47" w:rsidRDefault="00975F47" w:rsidP="00680ABB">
      <w:pPr>
        <w:jc w:val="center"/>
        <w:rPr>
          <w:rFonts w:cs="Aharoni"/>
          <w:b/>
          <w:sz w:val="48"/>
          <w:szCs w:val="48"/>
        </w:rPr>
      </w:pPr>
      <w:r w:rsidRPr="00975F47">
        <w:rPr>
          <w:b/>
          <w:sz w:val="48"/>
          <w:szCs w:val="48"/>
        </w:rPr>
        <w:t xml:space="preserve"> Customer Service Counter</w:t>
      </w:r>
      <w:r>
        <w:rPr>
          <w:b/>
          <w:sz w:val="48"/>
          <w:szCs w:val="48"/>
        </w:rPr>
        <w:t xml:space="preserve"> Manager</w:t>
      </w:r>
    </w:p>
    <w:p w14:paraId="34709B21" w14:textId="54171C17" w:rsidR="000B4CFA" w:rsidRPr="000B4CFA" w:rsidRDefault="00680ABB" w:rsidP="000B4CFA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Hugo’s #</w:t>
      </w:r>
      <w:r w:rsidR="00920941">
        <w:rPr>
          <w:b/>
          <w:sz w:val="36"/>
        </w:rPr>
        <w:t>2</w:t>
      </w:r>
      <w:r>
        <w:rPr>
          <w:b/>
          <w:sz w:val="36"/>
        </w:rPr>
        <w:t xml:space="preserve"> </w:t>
      </w:r>
      <w:r w:rsidR="00920941">
        <w:rPr>
          <w:b/>
          <w:sz w:val="36"/>
        </w:rPr>
        <w:t xml:space="preserve">(1631 South Washington </w:t>
      </w:r>
      <w:r>
        <w:rPr>
          <w:b/>
          <w:sz w:val="36"/>
        </w:rPr>
        <w:t>Grand Forks)</w:t>
      </w:r>
    </w:p>
    <w:p w14:paraId="5EFC0180" w14:textId="77777777" w:rsidR="00C30ACF" w:rsidRDefault="000B4CFA" w:rsidP="00C30ACF">
      <w:pPr>
        <w:spacing w:line="240" w:lineRule="auto"/>
        <w:jc w:val="center"/>
        <w:rPr>
          <w:sz w:val="36"/>
          <w:szCs w:val="36"/>
        </w:rPr>
      </w:pPr>
      <w:r w:rsidRPr="00975F47">
        <w:rPr>
          <w:b/>
          <w:sz w:val="36"/>
          <w:szCs w:val="36"/>
        </w:rPr>
        <w:t>Duties Include:</w:t>
      </w:r>
      <w:r w:rsidR="00A3694D" w:rsidRPr="00975F47">
        <w:rPr>
          <w:sz w:val="36"/>
          <w:szCs w:val="36"/>
        </w:rPr>
        <w:t xml:space="preserve"> Providing </w:t>
      </w:r>
      <w:r w:rsidR="00FB0BE8" w:rsidRPr="00975F47">
        <w:rPr>
          <w:sz w:val="36"/>
          <w:szCs w:val="36"/>
        </w:rPr>
        <w:t>O</w:t>
      </w:r>
      <w:r w:rsidR="00A3694D" w:rsidRPr="00975F47">
        <w:rPr>
          <w:sz w:val="36"/>
          <w:szCs w:val="36"/>
        </w:rPr>
        <w:t xml:space="preserve">utstanding </w:t>
      </w:r>
      <w:r w:rsidR="00451BA5">
        <w:rPr>
          <w:sz w:val="36"/>
          <w:szCs w:val="36"/>
        </w:rPr>
        <w:t>Customer Service. Supervising and t</w:t>
      </w:r>
      <w:r w:rsidR="00680ABB" w:rsidRPr="00975F47">
        <w:rPr>
          <w:sz w:val="36"/>
          <w:szCs w:val="36"/>
        </w:rPr>
        <w:t>raining</w:t>
      </w:r>
      <w:r w:rsidR="003725DF" w:rsidRPr="00975F47">
        <w:rPr>
          <w:sz w:val="36"/>
          <w:szCs w:val="36"/>
        </w:rPr>
        <w:t xml:space="preserve"> other service counter associates</w:t>
      </w:r>
      <w:r w:rsidR="00680ABB" w:rsidRPr="00975F47">
        <w:rPr>
          <w:sz w:val="36"/>
          <w:szCs w:val="36"/>
        </w:rPr>
        <w:t>,</w:t>
      </w:r>
      <w:r w:rsidR="003725DF" w:rsidRPr="00975F47">
        <w:rPr>
          <w:sz w:val="36"/>
          <w:szCs w:val="36"/>
        </w:rPr>
        <w:t xml:space="preserve"> </w:t>
      </w:r>
      <w:r w:rsidR="00451BA5">
        <w:rPr>
          <w:sz w:val="36"/>
          <w:szCs w:val="36"/>
        </w:rPr>
        <w:t>managing</w:t>
      </w:r>
      <w:r w:rsidR="00975F47" w:rsidRPr="00975F47">
        <w:rPr>
          <w:sz w:val="36"/>
          <w:szCs w:val="36"/>
        </w:rPr>
        <w:t xml:space="preserve"> </w:t>
      </w:r>
      <w:r w:rsidR="00DC5F97" w:rsidRPr="00975F47">
        <w:rPr>
          <w:sz w:val="36"/>
          <w:szCs w:val="36"/>
        </w:rPr>
        <w:t>time keeping system</w:t>
      </w:r>
      <w:r w:rsidR="00451BA5">
        <w:rPr>
          <w:sz w:val="36"/>
          <w:szCs w:val="36"/>
        </w:rPr>
        <w:t>, coordinating</w:t>
      </w:r>
      <w:r w:rsidR="00DC5F97" w:rsidRPr="00975F47">
        <w:rPr>
          <w:sz w:val="36"/>
          <w:szCs w:val="36"/>
        </w:rPr>
        <w:t xml:space="preserve"> accounts</w:t>
      </w:r>
      <w:r w:rsidR="00451BA5">
        <w:rPr>
          <w:sz w:val="36"/>
          <w:szCs w:val="36"/>
        </w:rPr>
        <w:t xml:space="preserve"> </w:t>
      </w:r>
      <w:r w:rsidR="00DC5F97" w:rsidRPr="00975F47">
        <w:rPr>
          <w:sz w:val="36"/>
          <w:szCs w:val="36"/>
        </w:rPr>
        <w:t xml:space="preserve"> receivable, sched</w:t>
      </w:r>
      <w:r w:rsidR="006707DE">
        <w:rPr>
          <w:sz w:val="36"/>
          <w:szCs w:val="36"/>
        </w:rPr>
        <w:t>uling, ordering tobacco, managing</w:t>
      </w:r>
      <w:r w:rsidR="00DC5F97" w:rsidRPr="00975F47">
        <w:rPr>
          <w:sz w:val="36"/>
          <w:szCs w:val="36"/>
        </w:rPr>
        <w:t xml:space="preserve"> a</w:t>
      </w:r>
      <w:r w:rsidR="00451BA5">
        <w:rPr>
          <w:sz w:val="36"/>
          <w:szCs w:val="36"/>
        </w:rPr>
        <w:t>ll aspects of the</w:t>
      </w:r>
      <w:r w:rsidR="00DC5F97" w:rsidRPr="00975F47">
        <w:rPr>
          <w:sz w:val="36"/>
          <w:szCs w:val="36"/>
        </w:rPr>
        <w:t xml:space="preserve"> </w:t>
      </w:r>
      <w:r w:rsidR="00975F47" w:rsidRPr="00975F47">
        <w:rPr>
          <w:sz w:val="36"/>
          <w:szCs w:val="36"/>
        </w:rPr>
        <w:t xml:space="preserve">Customer </w:t>
      </w:r>
      <w:r w:rsidR="00DC5F97" w:rsidRPr="00975F47">
        <w:rPr>
          <w:sz w:val="36"/>
          <w:szCs w:val="36"/>
        </w:rPr>
        <w:t>Service Counter</w:t>
      </w:r>
      <w:r w:rsidR="00680ABB" w:rsidRPr="00975F47">
        <w:rPr>
          <w:sz w:val="36"/>
          <w:szCs w:val="36"/>
        </w:rPr>
        <w:t xml:space="preserve">, </w:t>
      </w:r>
      <w:r w:rsidR="00BC6874" w:rsidRPr="00975F47">
        <w:rPr>
          <w:sz w:val="36"/>
          <w:szCs w:val="36"/>
        </w:rPr>
        <w:t xml:space="preserve">assisting the front end </w:t>
      </w:r>
      <w:r w:rsidR="00C35C04" w:rsidRPr="00975F47">
        <w:rPr>
          <w:sz w:val="36"/>
          <w:szCs w:val="36"/>
        </w:rPr>
        <w:t xml:space="preserve">cashiers </w:t>
      </w:r>
      <w:r w:rsidR="00BC6874" w:rsidRPr="00975F47">
        <w:rPr>
          <w:sz w:val="36"/>
          <w:szCs w:val="36"/>
        </w:rPr>
        <w:t xml:space="preserve">as needed. </w:t>
      </w:r>
    </w:p>
    <w:p w14:paraId="04D27467" w14:textId="77777777" w:rsidR="000B4CFA" w:rsidRPr="00C30ACF" w:rsidRDefault="00FB0BE8" w:rsidP="00C30ACF">
      <w:pPr>
        <w:spacing w:line="240" w:lineRule="auto"/>
        <w:jc w:val="center"/>
        <w:rPr>
          <w:sz w:val="36"/>
          <w:szCs w:val="36"/>
        </w:rPr>
      </w:pPr>
      <w:r w:rsidRPr="00C30ACF">
        <w:rPr>
          <w:b/>
          <w:sz w:val="36"/>
          <w:szCs w:val="36"/>
        </w:rPr>
        <w:t xml:space="preserve">Please send application </w:t>
      </w:r>
      <w:r w:rsidR="000B4CFA" w:rsidRPr="00C30ACF">
        <w:rPr>
          <w:b/>
          <w:sz w:val="36"/>
          <w:szCs w:val="36"/>
        </w:rPr>
        <w:t>to:</w:t>
      </w:r>
    </w:p>
    <w:p w14:paraId="18C85249" w14:textId="77777777" w:rsidR="000B4CFA" w:rsidRPr="00C30ACF" w:rsidRDefault="00680ABB" w:rsidP="00310D0B">
      <w:pPr>
        <w:spacing w:line="240" w:lineRule="auto"/>
        <w:jc w:val="center"/>
        <w:rPr>
          <w:sz w:val="36"/>
          <w:szCs w:val="36"/>
        </w:rPr>
      </w:pPr>
      <w:r w:rsidRPr="00C30ACF">
        <w:rPr>
          <w:sz w:val="36"/>
          <w:szCs w:val="36"/>
        </w:rPr>
        <w:t>Hugo’s Retail Support Center</w:t>
      </w:r>
    </w:p>
    <w:p w14:paraId="58097D34" w14:textId="77777777" w:rsidR="00410C45" w:rsidRPr="00C30ACF" w:rsidRDefault="00680ABB" w:rsidP="00310D0B">
      <w:pPr>
        <w:spacing w:line="240" w:lineRule="auto"/>
        <w:jc w:val="center"/>
        <w:rPr>
          <w:sz w:val="36"/>
          <w:szCs w:val="36"/>
        </w:rPr>
      </w:pPr>
      <w:r w:rsidRPr="00C30ACF">
        <w:rPr>
          <w:sz w:val="36"/>
          <w:szCs w:val="36"/>
        </w:rPr>
        <w:t>1950 32</w:t>
      </w:r>
      <w:r w:rsidRPr="00C30ACF">
        <w:rPr>
          <w:sz w:val="36"/>
          <w:szCs w:val="36"/>
          <w:vertAlign w:val="superscript"/>
        </w:rPr>
        <w:t>nd</w:t>
      </w:r>
      <w:r w:rsidRPr="00C30ACF">
        <w:rPr>
          <w:sz w:val="36"/>
          <w:szCs w:val="36"/>
        </w:rPr>
        <w:t xml:space="preserve"> Avenue South Suite C</w:t>
      </w:r>
    </w:p>
    <w:p w14:paraId="7F15270D" w14:textId="77777777" w:rsidR="000B4CFA" w:rsidRPr="00C30ACF" w:rsidRDefault="00102EF9" w:rsidP="00680ABB">
      <w:pPr>
        <w:spacing w:line="240" w:lineRule="auto"/>
        <w:ind w:left="2160" w:firstLine="720"/>
        <w:rPr>
          <w:sz w:val="36"/>
          <w:szCs w:val="36"/>
        </w:rPr>
      </w:pPr>
      <w:r w:rsidRPr="00C30ACF">
        <w:rPr>
          <w:sz w:val="36"/>
          <w:szCs w:val="36"/>
        </w:rPr>
        <w:t xml:space="preserve"> </w:t>
      </w:r>
      <w:r w:rsidR="000B4CFA" w:rsidRPr="00C30ACF">
        <w:rPr>
          <w:sz w:val="36"/>
          <w:szCs w:val="36"/>
        </w:rPr>
        <w:t>Grand For</w:t>
      </w:r>
      <w:r w:rsidR="00410C45" w:rsidRPr="00C30ACF">
        <w:rPr>
          <w:sz w:val="36"/>
          <w:szCs w:val="36"/>
        </w:rPr>
        <w:t xml:space="preserve">ks, </w:t>
      </w:r>
      <w:r w:rsidR="00680ABB" w:rsidRPr="00C30ACF">
        <w:rPr>
          <w:sz w:val="36"/>
          <w:szCs w:val="36"/>
        </w:rPr>
        <w:t>ND 58201</w:t>
      </w:r>
    </w:p>
    <w:p w14:paraId="698824E4" w14:textId="77777777" w:rsidR="00310D0B" w:rsidRPr="00C30ACF" w:rsidRDefault="00310D0B" w:rsidP="000B4CFA">
      <w:pPr>
        <w:rPr>
          <w:sz w:val="36"/>
          <w:szCs w:val="36"/>
        </w:rPr>
      </w:pPr>
    </w:p>
    <w:p w14:paraId="26FC32BE" w14:textId="57FD0006" w:rsidR="00773D66" w:rsidRPr="00C30ACF" w:rsidRDefault="000B4CFA" w:rsidP="000B4CFA">
      <w:pPr>
        <w:jc w:val="center"/>
        <w:rPr>
          <w:sz w:val="32"/>
          <w:szCs w:val="32"/>
        </w:rPr>
      </w:pPr>
      <w:r w:rsidRPr="00C30ACF">
        <w:rPr>
          <w:sz w:val="36"/>
          <w:szCs w:val="36"/>
        </w:rPr>
        <w:t xml:space="preserve"> Applications wi</w:t>
      </w:r>
      <w:r w:rsidR="00D22896" w:rsidRPr="00C30ACF">
        <w:rPr>
          <w:sz w:val="36"/>
          <w:szCs w:val="36"/>
        </w:rPr>
        <w:t xml:space="preserve">ll be </w:t>
      </w:r>
      <w:r w:rsidR="000D764D">
        <w:rPr>
          <w:sz w:val="36"/>
          <w:szCs w:val="36"/>
        </w:rPr>
        <w:t xml:space="preserve">taken through </w:t>
      </w:r>
      <w:r w:rsidR="00920941">
        <w:rPr>
          <w:sz w:val="36"/>
          <w:szCs w:val="36"/>
        </w:rPr>
        <w:t>May 2nd</w:t>
      </w:r>
    </w:p>
    <w:sectPr w:rsidR="00773D66" w:rsidRPr="00C30ACF" w:rsidSect="00102EF9">
      <w:pgSz w:w="12240" w:h="15840"/>
      <w:pgMar w:top="1440" w:right="1440" w:bottom="1440" w:left="1440" w:header="720" w:footer="720" w:gutter="0"/>
      <w:paperSrc w:first="260" w:other="26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DB"/>
    <w:rsid w:val="000B4CFA"/>
    <w:rsid w:val="000D764D"/>
    <w:rsid w:val="00102EF9"/>
    <w:rsid w:val="00310D0B"/>
    <w:rsid w:val="003725DF"/>
    <w:rsid w:val="003B0A1D"/>
    <w:rsid w:val="003B3FAE"/>
    <w:rsid w:val="003D08EE"/>
    <w:rsid w:val="00410C45"/>
    <w:rsid w:val="00446E7F"/>
    <w:rsid w:val="00451BA5"/>
    <w:rsid w:val="005C5A91"/>
    <w:rsid w:val="006707DE"/>
    <w:rsid w:val="00680ABB"/>
    <w:rsid w:val="006A7109"/>
    <w:rsid w:val="006C6401"/>
    <w:rsid w:val="00773D66"/>
    <w:rsid w:val="00787CAB"/>
    <w:rsid w:val="00821374"/>
    <w:rsid w:val="00920941"/>
    <w:rsid w:val="00975F47"/>
    <w:rsid w:val="00A3694D"/>
    <w:rsid w:val="00BC6874"/>
    <w:rsid w:val="00C30ACF"/>
    <w:rsid w:val="00C35C04"/>
    <w:rsid w:val="00C53B97"/>
    <w:rsid w:val="00CB13FA"/>
    <w:rsid w:val="00D22896"/>
    <w:rsid w:val="00D4468A"/>
    <w:rsid w:val="00D44F8F"/>
    <w:rsid w:val="00DC5F97"/>
    <w:rsid w:val="00DF7F64"/>
    <w:rsid w:val="00E1168E"/>
    <w:rsid w:val="00E228DB"/>
    <w:rsid w:val="00EF4835"/>
    <w:rsid w:val="00F17746"/>
    <w:rsid w:val="00FB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03B6"/>
  <w15:docId w15:val="{503292CA-6950-4C74-BFA3-1078A09A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AE57-7D40-4E69-9DCB-F13A457C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Sitter</dc:creator>
  <cp:lastModifiedBy>allisonconway@hugos1.onmicrosoft.com</cp:lastModifiedBy>
  <cp:revision>2</cp:revision>
  <cp:lastPrinted>2014-01-07T22:21:00Z</cp:lastPrinted>
  <dcterms:created xsi:type="dcterms:W3CDTF">2022-04-04T19:09:00Z</dcterms:created>
  <dcterms:modified xsi:type="dcterms:W3CDTF">2022-04-04T19:09:00Z</dcterms:modified>
</cp:coreProperties>
</file>